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center"/>
        <w:textAlignment w:val="auto"/>
        <w:rPr>
          <w:rStyle w:val="11"/>
          <w:rFonts w:hint="default" w:ascii="微软雅黑" w:hAnsi="微软雅黑" w:eastAsia="微软雅黑" w:cs="微软雅黑"/>
          <w:b/>
          <w:bCs/>
          <w:sz w:val="32"/>
          <w:lang w:val="en-US" w:eastAsia="zh-CN"/>
        </w:rPr>
      </w:pPr>
      <w:r>
        <w:rPr>
          <w:rStyle w:val="11"/>
          <w:rFonts w:ascii="微软雅黑" w:hAnsi="微软雅黑" w:eastAsia="微软雅黑" w:cs="微软雅黑"/>
          <w:b/>
          <w:bCs/>
          <w:sz w:val="32"/>
        </w:rPr>
        <w:t>网站建设</w:t>
      </w:r>
      <w:r>
        <w:rPr>
          <w:rStyle w:val="11"/>
          <w:rFonts w:hint="eastAsia" w:ascii="微软雅黑" w:hAnsi="微软雅黑" w:eastAsia="微软雅黑" w:cs="微软雅黑"/>
          <w:b/>
          <w:bCs/>
          <w:sz w:val="32"/>
          <w:lang w:val="en-US" w:eastAsia="zh-CN"/>
        </w:rPr>
        <w:t>补充协议</w:t>
      </w:r>
    </w:p>
    <w:p>
      <w:pPr>
        <w:spacing w:line="0" w:lineRule="atLeast"/>
        <w:textAlignment w:val="auto"/>
        <w:rPr>
          <w:rStyle w:val="11"/>
          <w:rFonts w:hint="default" w:ascii="微软雅黑" w:hAnsi="微软雅黑" w:eastAsia="微软雅黑"/>
          <w:color w:val="000000"/>
          <w:szCs w:val="18"/>
          <w:lang w:val="en-US" w:eastAsia="zh-CN"/>
        </w:rPr>
      </w:pPr>
      <w:r>
        <w:rPr>
          <w:rStyle w:val="11"/>
          <w:rFonts w:ascii="微软雅黑" w:hAnsi="微软雅黑" w:eastAsia="微软雅黑"/>
          <w:color w:val="000000"/>
          <w:szCs w:val="18"/>
        </w:rPr>
        <w:t>甲方：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                          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              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 </w:t>
      </w:r>
      <w:r>
        <w:rPr>
          <w:rStyle w:val="11"/>
          <w:rFonts w:ascii="微软雅黑" w:hAnsi="微软雅黑" w:eastAsia="微软雅黑"/>
          <w:color w:val="000000"/>
          <w:szCs w:val="18"/>
        </w:rPr>
        <w:t>乙方：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fldChar w:fldCharType="begin"/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instrText xml:space="preserve"> HYPERLINK "http://www.0592wap.cn" </w:instrTex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fldChar w:fldCharType="separate"/>
      </w:r>
      <w:r>
        <w:rPr>
          <w:rStyle w:val="9"/>
          <w:rFonts w:hint="eastAsia" w:ascii="微软雅黑" w:hAnsi="微软雅黑" w:eastAsia="微软雅黑"/>
          <w:szCs w:val="18"/>
          <w:lang w:val="en-US" w:eastAsia="zh-CN"/>
        </w:rPr>
        <w:t>厦门网站建设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fldChar w:fldCharType="end"/>
      </w:r>
    </w:p>
    <w:p>
      <w:pPr>
        <w:spacing w:line="0" w:lineRule="atLeast"/>
        <w:ind w:left="4410" w:hanging="4410" w:hangingChars="2100"/>
        <w:textAlignment w:val="auto"/>
        <w:rPr>
          <w:rStyle w:val="11"/>
          <w:rFonts w:hint="default" w:ascii="微软雅黑" w:hAnsi="微软雅黑" w:eastAsia="微软雅黑"/>
          <w:color w:val="000000"/>
          <w:szCs w:val="18"/>
          <w:lang w:val="en-US" w:eastAsia="zh-CN"/>
        </w:rPr>
      </w:pPr>
      <w:r>
        <w:rPr>
          <w:rStyle w:val="11"/>
          <w:rFonts w:ascii="微软雅黑" w:hAnsi="微软雅黑" w:eastAsia="微软雅黑"/>
          <w:color w:val="000000"/>
          <w:szCs w:val="18"/>
        </w:rPr>
        <w:t>地址：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                                        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 地址：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>厦门市五缘湾商务运营中心</w:t>
      </w:r>
    </w:p>
    <w:p>
      <w:pPr>
        <w:spacing w:line="0" w:lineRule="atLeast"/>
        <w:textAlignment w:val="auto"/>
        <w:rPr>
          <w:rStyle w:val="11"/>
          <w:rFonts w:hint="default" w:ascii="微软雅黑" w:hAnsi="微软雅黑" w:eastAsia="微软雅黑"/>
          <w:color w:val="000000"/>
          <w:szCs w:val="18"/>
          <w:lang w:val="en-US" w:eastAsia="zh-CN"/>
        </w:rPr>
      </w:pPr>
      <w:r>
        <w:rPr>
          <w:rStyle w:val="11"/>
          <w:rFonts w:ascii="微软雅黑" w:hAnsi="微软雅黑" w:eastAsia="微软雅黑"/>
          <w:color w:val="000000"/>
          <w:szCs w:val="18"/>
        </w:rPr>
        <w:t>电话：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             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                           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电话：0592-5773710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18030308305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  <w:szCs w:val="18"/>
        </w:rPr>
      </w:pPr>
      <w:r>
        <w:rPr>
          <w:rStyle w:val="11"/>
          <w:rFonts w:ascii="微软雅黑" w:hAnsi="微软雅黑" w:eastAsia="微软雅黑"/>
          <w:color w:val="000000"/>
          <w:szCs w:val="18"/>
        </w:rPr>
        <w:t xml:space="preserve">                                                 </w:t>
      </w:r>
      <w:r>
        <w:rPr>
          <w:rStyle w:val="11"/>
          <w:rFonts w:hint="eastAsia" w:ascii="微软雅黑" w:hAnsi="微软雅黑" w:eastAsia="微软雅黑"/>
          <w:color w:val="000000"/>
          <w:szCs w:val="18"/>
          <w:lang w:val="en-US" w:eastAsia="zh-CN"/>
        </w:rPr>
        <w:t xml:space="preserve">  </w:t>
      </w:r>
      <w:r>
        <w:rPr>
          <w:rStyle w:val="11"/>
          <w:rFonts w:ascii="微软雅黑" w:hAnsi="微软雅黑" w:eastAsia="微软雅黑"/>
          <w:color w:val="000000"/>
          <w:szCs w:val="18"/>
        </w:rPr>
        <w:t xml:space="preserve">  签署时间：</w:t>
      </w:r>
      <w:r>
        <w:rPr>
          <w:rStyle w:val="11"/>
          <w:rFonts w:ascii="微软雅黑" w:hAnsi="微软雅黑" w:eastAsia="微软雅黑"/>
          <w:szCs w:val="18"/>
        </w:rPr>
        <w:t>__202</w:t>
      </w:r>
      <w:r>
        <w:rPr>
          <w:rStyle w:val="11"/>
          <w:rFonts w:hint="eastAsia" w:ascii="微软雅黑" w:hAnsi="微软雅黑" w:eastAsia="微软雅黑"/>
          <w:szCs w:val="18"/>
        </w:rPr>
        <w:t>1</w:t>
      </w:r>
      <w:r>
        <w:rPr>
          <w:rStyle w:val="11"/>
          <w:rFonts w:ascii="微软雅黑" w:hAnsi="微软雅黑" w:eastAsia="微软雅黑"/>
          <w:szCs w:val="18"/>
        </w:rPr>
        <w:t>__年_</w:t>
      </w:r>
      <w:r>
        <w:rPr>
          <w:rStyle w:val="11"/>
          <w:rFonts w:hint="eastAsia" w:ascii="微软雅黑" w:hAnsi="微软雅黑" w:eastAsia="微软雅黑"/>
          <w:szCs w:val="18"/>
        </w:rPr>
        <w:t>0</w:t>
      </w:r>
      <w:r>
        <w:rPr>
          <w:rStyle w:val="11"/>
          <w:rFonts w:hint="eastAsia" w:ascii="微软雅黑" w:hAnsi="微软雅黑" w:eastAsia="微软雅黑"/>
          <w:szCs w:val="18"/>
          <w:lang w:val="en-US" w:eastAsia="zh-CN"/>
        </w:rPr>
        <w:t>5</w:t>
      </w:r>
      <w:r>
        <w:rPr>
          <w:rStyle w:val="11"/>
          <w:rFonts w:ascii="微软雅黑" w:hAnsi="微软雅黑" w:eastAsia="微软雅黑"/>
          <w:szCs w:val="18"/>
        </w:rPr>
        <w:t>_月_</w:t>
      </w:r>
      <w:r>
        <w:rPr>
          <w:rStyle w:val="11"/>
          <w:rFonts w:hint="eastAsia" w:ascii="微软雅黑" w:hAnsi="微软雅黑" w:eastAsia="微软雅黑"/>
          <w:szCs w:val="18"/>
        </w:rPr>
        <w:t xml:space="preserve"> </w:t>
      </w:r>
      <w:r>
        <w:rPr>
          <w:rStyle w:val="11"/>
          <w:rFonts w:hint="eastAsia" w:ascii="微软雅黑" w:hAnsi="微软雅黑" w:eastAsia="微软雅黑"/>
          <w:szCs w:val="18"/>
          <w:lang w:val="en-US" w:eastAsia="zh-CN"/>
        </w:rPr>
        <w:t>19</w:t>
      </w:r>
      <w:r>
        <w:rPr>
          <w:rStyle w:val="11"/>
          <w:rFonts w:ascii="微软雅黑" w:hAnsi="微软雅黑" w:eastAsia="微软雅黑"/>
          <w:szCs w:val="18"/>
        </w:rPr>
        <w:t>_日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  <w:szCs w:val="18"/>
        </w:rPr>
      </w:pPr>
    </w:p>
    <w:p>
      <w:pPr>
        <w:spacing w:line="0" w:lineRule="atLeast"/>
        <w:textAlignment w:val="auto"/>
        <w:rPr>
          <w:rStyle w:val="11"/>
          <w:rFonts w:hint="eastAsia" w:ascii="微软雅黑" w:hAnsi="微软雅黑" w:eastAsia="微软雅黑"/>
        </w:rPr>
      </w:pPr>
      <w:r>
        <w:rPr>
          <w:rStyle w:val="11"/>
          <w:rFonts w:hint="eastAsia" w:ascii="微软雅黑" w:hAnsi="微软雅黑" w:eastAsia="微软雅黑"/>
        </w:rPr>
        <w:t>双方本着诚实信用的原则，经友好协商，就网</w:t>
      </w:r>
      <w:r>
        <w:rPr>
          <w:rStyle w:val="11"/>
          <w:rFonts w:hint="eastAsia" w:ascii="微软雅黑" w:hAnsi="微软雅黑" w:eastAsia="微软雅黑"/>
          <w:lang w:val="en-US" w:eastAsia="zh-CN"/>
        </w:rPr>
        <w:t>站建设</w:t>
      </w:r>
      <w:r>
        <w:rPr>
          <w:rStyle w:val="11"/>
          <w:rFonts w:hint="eastAsia" w:ascii="微软雅黑" w:hAnsi="微软雅黑" w:eastAsia="微软雅黑"/>
        </w:rPr>
        <w:t>开发合同的相应条款订立以下补充协议，以兹共同遵守:</w:t>
      </w:r>
    </w:p>
    <w:p>
      <w:pPr>
        <w:numPr>
          <w:ilvl w:val="0"/>
          <w:numId w:val="1"/>
        </w:numPr>
        <w:spacing w:line="0" w:lineRule="atLeast"/>
        <w:textAlignment w:val="auto"/>
        <w:rPr>
          <w:rStyle w:val="11"/>
          <w:rFonts w:hint="eastAsia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</w:rPr>
        <w:t>原合同约定甲方委托乙方建设的</w:t>
      </w:r>
      <w:r>
        <w:rPr>
          <w:rStyle w:val="11"/>
          <w:rFonts w:hint="eastAsia" w:ascii="微软雅黑" w:hAnsi="微软雅黑" w:eastAsia="微软雅黑"/>
          <w:lang w:val="en-US" w:eastAsia="zh-CN"/>
        </w:rPr>
        <w:t>中文单语言</w:t>
      </w:r>
      <w:r>
        <w:rPr>
          <w:rStyle w:val="11"/>
          <w:rFonts w:hint="eastAsia" w:ascii="微软雅黑" w:hAnsi="微软雅黑" w:eastAsia="微软雅黑"/>
        </w:rPr>
        <w:t>网站，</w:t>
      </w:r>
      <w:r>
        <w:rPr>
          <w:rStyle w:val="11"/>
          <w:rFonts w:hint="eastAsia" w:ascii="微软雅黑" w:hAnsi="微软雅黑" w:eastAsia="微软雅黑"/>
          <w:lang w:val="en-US" w:eastAsia="zh-CN"/>
        </w:rPr>
        <w:t>应甲方要求增加英文版网站开发。具体要求如下:</w:t>
      </w:r>
    </w:p>
    <w:p>
      <w:pPr>
        <w:numPr>
          <w:ilvl w:val="0"/>
          <w:numId w:val="2"/>
        </w:numPr>
        <w:spacing w:line="0" w:lineRule="atLeast"/>
        <w:textAlignment w:val="auto"/>
        <w:rPr>
          <w:rStyle w:val="11"/>
          <w:rFonts w:hint="eastAsia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  <w:lang w:val="en-US" w:eastAsia="zh-CN"/>
        </w:rPr>
        <w:t>英文版按照现有中文站版式和功能生成英文版独立站，</w:t>
      </w:r>
    </w:p>
    <w:p>
      <w:pPr>
        <w:numPr>
          <w:ilvl w:val="0"/>
          <w:numId w:val="2"/>
        </w:numPr>
        <w:spacing w:line="0" w:lineRule="atLeast"/>
        <w:textAlignment w:val="auto"/>
        <w:rPr>
          <w:rStyle w:val="11"/>
          <w:rFonts w:hint="default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  <w:lang w:val="en-US" w:eastAsia="zh-CN"/>
        </w:rPr>
        <w:t>浏览方式：中文版http://www.0592wap.cn 英文版http://en.0592wap.cn。网站头部设置中英切换链接，相互跳转。</w:t>
      </w:r>
    </w:p>
    <w:p>
      <w:pPr>
        <w:numPr>
          <w:ilvl w:val="0"/>
          <w:numId w:val="2"/>
        </w:numPr>
        <w:spacing w:line="0" w:lineRule="atLeast"/>
        <w:textAlignment w:val="auto"/>
        <w:rPr>
          <w:rStyle w:val="11"/>
          <w:rFonts w:hint="default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  <w:lang w:val="en-US" w:eastAsia="zh-CN"/>
        </w:rPr>
        <w:t>英文站虚拟主机采用美国机房100M虚拟主机，便于国外用户浏览查看，以及推广。</w:t>
      </w:r>
    </w:p>
    <w:p>
      <w:pPr>
        <w:spacing w:line="0" w:lineRule="atLeast"/>
        <w:textAlignment w:val="auto"/>
        <w:rPr>
          <w:rStyle w:val="11"/>
          <w:rFonts w:hint="eastAsia" w:ascii="微软雅黑" w:hAnsi="微软雅黑" w:eastAsia="微软雅黑"/>
        </w:rPr>
      </w:pPr>
      <w:r>
        <w:rPr>
          <w:rStyle w:val="11"/>
          <w:rFonts w:hint="eastAsia" w:ascii="微软雅黑" w:hAnsi="微软雅黑" w:eastAsia="微软雅黑"/>
        </w:rPr>
        <w:t>二、开发进度:</w:t>
      </w:r>
    </w:p>
    <w:p>
      <w:pPr>
        <w:spacing w:line="0" w:lineRule="atLeast"/>
        <w:textAlignment w:val="auto"/>
        <w:rPr>
          <w:rStyle w:val="11"/>
          <w:rFonts w:hint="eastAsia" w:ascii="微软雅黑" w:hAnsi="微软雅黑" w:eastAsia="微软雅黑"/>
        </w:rPr>
      </w:pPr>
      <w:r>
        <w:rPr>
          <w:rStyle w:val="11"/>
          <w:rFonts w:hint="eastAsia" w:ascii="微软雅黑" w:hAnsi="微软雅黑" w:eastAsia="微软雅黑"/>
        </w:rPr>
        <w:t>1.乙方在</w:t>
      </w:r>
      <w:r>
        <w:rPr>
          <w:rStyle w:val="11"/>
          <w:rFonts w:hint="eastAsia" w:ascii="微软雅黑" w:hAnsi="微软雅黑" w:eastAsia="微软雅黑"/>
          <w:lang w:val="en-US" w:eastAsia="zh-CN"/>
        </w:rPr>
        <w:t>中文版网站开发完成后</w:t>
      </w:r>
      <w:r>
        <w:rPr>
          <w:rStyle w:val="11"/>
          <w:rFonts w:hint="eastAsia" w:ascii="微软雅黑" w:hAnsi="微软雅黑" w:eastAsia="微软雅黑"/>
        </w:rPr>
        <w:t>__</w:t>
      </w:r>
      <w:r>
        <w:rPr>
          <w:rStyle w:val="11"/>
          <w:rFonts w:hint="eastAsia" w:ascii="微软雅黑" w:hAnsi="微软雅黑" w:eastAsia="微软雅黑"/>
          <w:lang w:val="en-US" w:eastAsia="zh-CN"/>
        </w:rPr>
        <w:t>7</w:t>
      </w:r>
      <w:r>
        <w:rPr>
          <w:rStyle w:val="11"/>
          <w:rFonts w:hint="eastAsia" w:ascii="微软雅黑" w:hAnsi="微软雅黑" w:eastAsia="微软雅黑"/>
        </w:rPr>
        <w:t>_</w:t>
      </w:r>
      <w:r>
        <w:rPr>
          <w:rStyle w:val="11"/>
          <w:rFonts w:hint="eastAsia" w:ascii="微软雅黑" w:hAnsi="微软雅黑" w:eastAsia="微软雅黑"/>
          <w:lang w:val="en-US" w:eastAsia="zh-CN"/>
        </w:rPr>
        <w:t>个工作日内</w:t>
      </w:r>
      <w:r>
        <w:rPr>
          <w:rStyle w:val="11"/>
          <w:rFonts w:hint="eastAsia" w:ascii="微软雅黑" w:hAnsi="微软雅黑" w:eastAsia="微软雅黑"/>
        </w:rPr>
        <w:t>，</w:t>
      </w:r>
      <w:r>
        <w:rPr>
          <w:rStyle w:val="11"/>
          <w:rFonts w:hint="eastAsia" w:ascii="微软雅黑" w:hAnsi="微软雅黑" w:eastAsia="微软雅黑"/>
          <w:lang w:val="en-US" w:eastAsia="zh-CN"/>
        </w:rPr>
        <w:t>完成英文版网站制作，供甲方</w:t>
      </w:r>
      <w:r>
        <w:rPr>
          <w:rStyle w:val="11"/>
          <w:rFonts w:hint="eastAsia" w:ascii="微软雅黑" w:hAnsi="微软雅黑" w:eastAsia="微软雅黑"/>
        </w:rPr>
        <w:t>确认。待甲方</w:t>
      </w:r>
      <w:r>
        <w:rPr>
          <w:rStyle w:val="11"/>
          <w:rFonts w:hint="eastAsia" w:ascii="微软雅黑" w:hAnsi="微软雅黑" w:eastAsia="微软雅黑"/>
          <w:lang w:val="en-US" w:eastAsia="zh-CN"/>
        </w:rPr>
        <w:t>确认</w:t>
      </w:r>
      <w:r>
        <w:rPr>
          <w:rStyle w:val="11"/>
          <w:rFonts w:hint="eastAsia" w:ascii="微软雅黑" w:hAnsi="微软雅黑" w:eastAsia="微软雅黑"/>
        </w:rPr>
        <w:t>后，乙方在_</w:t>
      </w:r>
      <w:r>
        <w:rPr>
          <w:rStyle w:val="11"/>
          <w:rFonts w:hint="eastAsia" w:ascii="微软雅黑" w:hAnsi="微软雅黑" w:eastAsia="微软雅黑"/>
          <w:lang w:val="en-US" w:eastAsia="zh-CN"/>
        </w:rPr>
        <w:t>1-2</w:t>
      </w:r>
      <w:r>
        <w:rPr>
          <w:rStyle w:val="11"/>
          <w:rFonts w:hint="eastAsia" w:ascii="微软雅黑" w:hAnsi="微软雅黑" w:eastAsia="微软雅黑"/>
        </w:rPr>
        <w:t>__</w:t>
      </w:r>
      <w:r>
        <w:rPr>
          <w:rStyle w:val="11"/>
          <w:rFonts w:hint="eastAsia" w:ascii="微软雅黑" w:hAnsi="微软雅黑" w:eastAsia="微软雅黑"/>
          <w:lang w:val="en-US" w:eastAsia="zh-CN"/>
        </w:rPr>
        <w:t>工作日完成</w:t>
      </w:r>
      <w:r>
        <w:rPr>
          <w:rStyle w:val="11"/>
          <w:rFonts w:hint="eastAsia" w:ascii="微软雅黑" w:hAnsi="微软雅黑" w:eastAsia="微软雅黑"/>
        </w:rPr>
        <w:t>网站</w:t>
      </w:r>
      <w:r>
        <w:rPr>
          <w:rStyle w:val="11"/>
          <w:rFonts w:hint="eastAsia" w:ascii="微软雅黑" w:hAnsi="微软雅黑" w:eastAsia="微软雅黑"/>
          <w:lang w:val="en-US" w:eastAsia="zh-CN"/>
        </w:rPr>
        <w:t>上线</w:t>
      </w:r>
      <w:r>
        <w:rPr>
          <w:rStyle w:val="11"/>
          <w:rFonts w:hint="eastAsia" w:ascii="微软雅黑" w:hAnsi="微软雅黑" w:eastAsia="微软雅黑"/>
        </w:rPr>
        <w:t>。</w:t>
      </w:r>
    </w:p>
    <w:p>
      <w:pPr>
        <w:spacing w:line="0" w:lineRule="atLeast"/>
        <w:textAlignment w:val="auto"/>
        <w:rPr>
          <w:rStyle w:val="11"/>
          <w:rFonts w:hint="eastAsia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</w:rPr>
        <w:t>三、</w:t>
      </w:r>
      <w:r>
        <w:rPr>
          <w:rStyle w:val="11"/>
          <w:rFonts w:hint="eastAsia" w:ascii="微软雅黑" w:hAnsi="微软雅黑" w:eastAsia="微软雅黑"/>
          <w:lang w:val="en-US" w:eastAsia="zh-CN"/>
        </w:rPr>
        <w:t>费用</w:t>
      </w:r>
    </w:p>
    <w:p>
      <w:pPr>
        <w:spacing w:line="0" w:lineRule="atLeast"/>
        <w:textAlignment w:val="auto"/>
        <w:rPr>
          <w:rStyle w:val="11"/>
          <w:rFonts w:hint="default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  <w:lang w:val="en-US" w:eastAsia="zh-CN"/>
        </w:rPr>
        <w:t>1英文版网站建设+100M美</w:t>
      </w:r>
      <w:bookmarkStart w:id="0" w:name="_GoBack"/>
      <w:bookmarkEnd w:id="0"/>
      <w:r>
        <w:rPr>
          <w:rStyle w:val="11"/>
          <w:rFonts w:hint="eastAsia" w:ascii="微软雅黑" w:hAnsi="微软雅黑" w:eastAsia="微软雅黑"/>
          <w:lang w:val="en-US" w:eastAsia="zh-CN"/>
        </w:rPr>
        <w:t>国虚拟主机+维护+谷歌SEO优化指导+发票，总计2000元整。第二年起美国虚拟主机+维护+发票，共380元/年。</w:t>
      </w:r>
    </w:p>
    <w:p>
      <w:pPr>
        <w:spacing w:line="0" w:lineRule="atLeast"/>
        <w:textAlignment w:val="auto"/>
        <w:rPr>
          <w:rStyle w:val="11"/>
          <w:rFonts w:hint="default" w:ascii="微软雅黑" w:hAnsi="微软雅黑" w:eastAsia="微软雅黑"/>
          <w:lang w:val="en-US" w:eastAsia="zh-CN"/>
        </w:rPr>
      </w:pPr>
      <w:r>
        <w:rPr>
          <w:rStyle w:val="11"/>
          <w:rFonts w:hint="eastAsia" w:ascii="微软雅黑" w:hAnsi="微软雅黑" w:eastAsia="微软雅黑"/>
          <w:lang w:val="en-US" w:eastAsia="zh-CN"/>
        </w:rPr>
        <w:t>2.费用支付：协议签订后，甲方收到相应发票后3个工作日内，一次性支付。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  <w:r>
        <w:rPr>
          <w:rStyle w:val="11"/>
          <w:rFonts w:hint="eastAsia" w:ascii="微软雅黑" w:hAnsi="微软雅黑" w:eastAsia="微软雅黑"/>
        </w:rPr>
        <w:t>四、本补充协议签字盖章后生效，本补充协议</w:t>
      </w:r>
      <w:r>
        <w:rPr>
          <w:rStyle w:val="11"/>
          <w:rFonts w:hint="eastAsia" w:ascii="微软雅黑" w:hAnsi="微软雅黑" w:eastAsia="微软雅黑"/>
          <w:lang w:val="en-US" w:eastAsia="zh-CN"/>
        </w:rPr>
        <w:t>是</w:t>
      </w:r>
      <w:r>
        <w:rPr>
          <w:rStyle w:val="11"/>
          <w:rFonts w:hint="eastAsia" w:ascii="微软雅黑" w:hAnsi="微软雅黑" w:eastAsia="微软雅黑"/>
        </w:rPr>
        <w:t>原合同不可分割的组成部分，与原合同具有同等的法律效力。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  <w:r>
        <w:rPr>
          <w:rStyle w:val="11"/>
          <w:rFonts w:ascii="微软雅黑" w:hAnsi="微软雅黑" w:eastAsia="微软雅黑"/>
        </w:rPr>
        <w:t>甲方：</w:t>
      </w:r>
      <w:r>
        <w:rPr>
          <w:rStyle w:val="11"/>
          <w:rFonts w:hint="eastAsia" w:ascii="微软雅黑" w:hAnsi="微软雅黑" w:eastAsia="微软雅黑"/>
        </w:rPr>
        <w:t xml:space="preserve">                                       </w:t>
      </w:r>
      <w:r>
        <w:rPr>
          <w:rStyle w:val="11"/>
          <w:rFonts w:ascii="微软雅黑" w:hAnsi="微软雅黑" w:eastAsia="微软雅黑"/>
        </w:rPr>
        <w:t>乙方：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  <w:r>
        <w:rPr>
          <w:rStyle w:val="11"/>
          <w:rFonts w:ascii="微软雅黑" w:hAnsi="微软雅黑" w:eastAsia="微软雅黑"/>
        </w:rPr>
        <w:t xml:space="preserve">盖章（单位）：                             </w:t>
      </w:r>
      <w:r>
        <w:rPr>
          <w:rStyle w:val="11"/>
          <w:rFonts w:hint="eastAsia" w:ascii="微软雅黑" w:hAnsi="微软雅黑" w:eastAsia="微软雅黑"/>
        </w:rPr>
        <w:t xml:space="preserve">  </w:t>
      </w:r>
      <w:r>
        <w:rPr>
          <w:rStyle w:val="11"/>
          <w:rFonts w:ascii="微软雅黑" w:hAnsi="微软雅黑" w:eastAsia="微软雅黑"/>
        </w:rPr>
        <w:t xml:space="preserve">盖章（单位）：       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  <w:r>
        <w:rPr>
          <w:rStyle w:val="11"/>
          <w:rFonts w:ascii="微软雅黑" w:hAnsi="微软雅黑" w:eastAsia="微软雅黑"/>
        </w:rPr>
        <w:t xml:space="preserve">负责人签字：                                 负责人签字：  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  <w:r>
        <w:rPr>
          <w:rStyle w:val="11"/>
          <w:rFonts w:ascii="微软雅黑" w:hAnsi="微软雅黑" w:eastAsia="微软雅黑"/>
        </w:rPr>
        <w:t>202</w:t>
      </w:r>
      <w:r>
        <w:rPr>
          <w:rStyle w:val="11"/>
          <w:rFonts w:hint="eastAsia" w:ascii="微软雅黑" w:hAnsi="微软雅黑" w:eastAsia="微软雅黑"/>
        </w:rPr>
        <w:t>1</w:t>
      </w:r>
      <w:r>
        <w:rPr>
          <w:rStyle w:val="11"/>
          <w:rFonts w:ascii="微软雅黑" w:hAnsi="微软雅黑" w:eastAsia="微软雅黑"/>
        </w:rPr>
        <w:t>年</w:t>
      </w:r>
      <w:r>
        <w:rPr>
          <w:rStyle w:val="11"/>
          <w:rFonts w:hint="eastAsia" w:ascii="微软雅黑" w:hAnsi="微软雅黑" w:eastAsia="微软雅黑"/>
          <w:lang w:val="en-US" w:eastAsia="zh-CN"/>
        </w:rPr>
        <w:t>5</w:t>
      </w:r>
      <w:r>
        <w:rPr>
          <w:rStyle w:val="11"/>
          <w:rFonts w:ascii="微软雅黑" w:hAnsi="微软雅黑" w:eastAsia="微软雅黑"/>
        </w:rPr>
        <w:t xml:space="preserve">月 </w:t>
      </w:r>
      <w:r>
        <w:rPr>
          <w:rStyle w:val="11"/>
          <w:rFonts w:hint="eastAsia" w:ascii="微软雅黑" w:hAnsi="微软雅黑" w:eastAsia="微软雅黑"/>
          <w:lang w:val="en-US" w:eastAsia="zh-CN"/>
        </w:rPr>
        <w:t>19</w:t>
      </w:r>
      <w:r>
        <w:rPr>
          <w:rStyle w:val="11"/>
          <w:rFonts w:ascii="微软雅黑" w:hAnsi="微软雅黑" w:eastAsia="微软雅黑"/>
        </w:rPr>
        <w:t>日                            202</w:t>
      </w:r>
      <w:r>
        <w:rPr>
          <w:rStyle w:val="11"/>
          <w:rFonts w:hint="eastAsia" w:ascii="微软雅黑" w:hAnsi="微软雅黑" w:eastAsia="微软雅黑"/>
        </w:rPr>
        <w:t>1</w:t>
      </w:r>
      <w:r>
        <w:rPr>
          <w:rStyle w:val="11"/>
          <w:rFonts w:ascii="微软雅黑" w:hAnsi="微软雅黑" w:eastAsia="微软雅黑"/>
        </w:rPr>
        <w:t>年</w:t>
      </w:r>
      <w:r>
        <w:rPr>
          <w:rStyle w:val="11"/>
          <w:rFonts w:hint="eastAsia" w:ascii="微软雅黑" w:hAnsi="微软雅黑" w:eastAsia="微软雅黑"/>
          <w:lang w:val="en-US" w:eastAsia="zh-CN"/>
        </w:rPr>
        <w:t>5</w:t>
      </w:r>
      <w:r>
        <w:rPr>
          <w:rStyle w:val="11"/>
          <w:rFonts w:ascii="微软雅黑" w:hAnsi="微软雅黑" w:eastAsia="微软雅黑"/>
        </w:rPr>
        <w:t xml:space="preserve">月 </w:t>
      </w:r>
      <w:r>
        <w:rPr>
          <w:rStyle w:val="11"/>
          <w:rFonts w:hint="eastAsia" w:ascii="微软雅黑" w:hAnsi="微软雅黑" w:eastAsia="微软雅黑"/>
          <w:lang w:val="en-US" w:eastAsia="zh-CN"/>
        </w:rPr>
        <w:t>19</w:t>
      </w:r>
      <w:r>
        <w:rPr>
          <w:rStyle w:val="11"/>
          <w:rFonts w:ascii="微软雅黑" w:hAnsi="微软雅黑" w:eastAsia="微软雅黑"/>
        </w:rPr>
        <w:t>日</w:t>
      </w: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textAlignment w:val="auto"/>
        <w:rPr>
          <w:rStyle w:val="11"/>
          <w:rFonts w:ascii="微软雅黑" w:hAnsi="微软雅黑" w:eastAsia="微软雅黑"/>
        </w:rPr>
      </w:pPr>
    </w:p>
    <w:p>
      <w:pPr>
        <w:spacing w:line="0" w:lineRule="atLeast"/>
        <w:rPr>
          <w:rStyle w:val="11"/>
          <w:rFonts w:ascii="微软雅黑" w:hAnsi="微软雅黑" w:eastAsia="微软雅黑" w:cs="微软雅黑"/>
          <w:b/>
          <w:bCs/>
          <w:szCs w:val="18"/>
        </w:rPr>
      </w:pPr>
    </w:p>
    <w:sectPr>
      <w:headerReference r:id="rId3" w:type="default"/>
      <w:footerReference r:id="rId4" w:type="default"/>
      <w:pgSz w:w="12240" w:h="15840"/>
      <w:pgMar w:top="1134" w:right="1134" w:bottom="964" w:left="1134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Style w:val="11"/>
      </w:rPr>
    </w:pPr>
    <w:r>
      <w:rPr>
        <w:rStyle w:val="11"/>
        <w:kern w:val="0"/>
        <w:szCs w:val="21"/>
      </w:rPr>
      <w:t>- 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Web:http://</w:t>
    </w:r>
    <w:r>
      <w:rPr>
        <w:rFonts w:hint="eastAsia"/>
        <w:lang w:val="en-US" w:eastAsia="zh-CN"/>
      </w:rPr>
      <w:fldChar w:fldCharType="begin"/>
    </w:r>
    <w:r>
      <w:rPr>
        <w:rFonts w:hint="eastAsia"/>
        <w:lang w:val="en-US" w:eastAsia="zh-CN"/>
      </w:rPr>
      <w:instrText xml:space="preserve"> HYPERLINK "http://www.0592wap.cn" </w:instrText>
    </w:r>
    <w:r>
      <w:rPr>
        <w:rFonts w:hint="eastAsia"/>
        <w:lang w:val="en-US" w:eastAsia="zh-CN"/>
      </w:rPr>
      <w:fldChar w:fldCharType="separate"/>
    </w:r>
    <w:r>
      <w:rPr>
        <w:rStyle w:val="9"/>
        <w:rFonts w:hint="eastAsia"/>
        <w:lang w:val="en-US" w:eastAsia="zh-CN"/>
      </w:rPr>
      <w:t>www.0592wap.cn</w:t>
    </w:r>
    <w:r>
      <w:rPr>
        <w:rFonts w:hint="eastAsia"/>
        <w:lang w:val="en-US" w:eastAsia="zh-CN"/>
      </w:rPr>
      <w:fldChar w:fldCharType="end"/>
    </w:r>
    <w:r>
      <w:rPr>
        <w:rFonts w:hint="eastAsia"/>
        <w:lang w:val="en-US" w:eastAsia="zh-CN"/>
      </w:rPr>
      <w:t xml:space="preserve">  Tel:0592-5773710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E58FD9"/>
    <w:multiLevelType w:val="singleLevel"/>
    <w:tmpl w:val="0DE58FD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9ADA65"/>
    <w:multiLevelType w:val="singleLevel"/>
    <w:tmpl w:val="1D9ADA6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62650"/>
    <w:rsid w:val="00035CF3"/>
    <w:rsid w:val="00062650"/>
    <w:rsid w:val="0007766B"/>
    <w:rsid w:val="001265EE"/>
    <w:rsid w:val="001463E2"/>
    <w:rsid w:val="001A3A11"/>
    <w:rsid w:val="00224581"/>
    <w:rsid w:val="002E329A"/>
    <w:rsid w:val="003F1EF9"/>
    <w:rsid w:val="00430032"/>
    <w:rsid w:val="00676721"/>
    <w:rsid w:val="00687D6C"/>
    <w:rsid w:val="00724506"/>
    <w:rsid w:val="00856E72"/>
    <w:rsid w:val="00965AFF"/>
    <w:rsid w:val="009B6CE0"/>
    <w:rsid w:val="00D76818"/>
    <w:rsid w:val="00F178A3"/>
    <w:rsid w:val="02555F7B"/>
    <w:rsid w:val="02BC7601"/>
    <w:rsid w:val="02C5458C"/>
    <w:rsid w:val="03DB0A25"/>
    <w:rsid w:val="060D0194"/>
    <w:rsid w:val="08F867D5"/>
    <w:rsid w:val="0AAA28D4"/>
    <w:rsid w:val="0B125B49"/>
    <w:rsid w:val="0CA84A05"/>
    <w:rsid w:val="0E7A53F2"/>
    <w:rsid w:val="15347935"/>
    <w:rsid w:val="15A8118E"/>
    <w:rsid w:val="199D1244"/>
    <w:rsid w:val="1A8319D8"/>
    <w:rsid w:val="1EE913A3"/>
    <w:rsid w:val="21CF255E"/>
    <w:rsid w:val="23520373"/>
    <w:rsid w:val="23F40A3F"/>
    <w:rsid w:val="2AD4396E"/>
    <w:rsid w:val="2CD42947"/>
    <w:rsid w:val="325E4410"/>
    <w:rsid w:val="356F2F7C"/>
    <w:rsid w:val="395E2B08"/>
    <w:rsid w:val="3A6B4A77"/>
    <w:rsid w:val="3C6C612F"/>
    <w:rsid w:val="3C90005D"/>
    <w:rsid w:val="3D427BEE"/>
    <w:rsid w:val="42C62826"/>
    <w:rsid w:val="42F95071"/>
    <w:rsid w:val="47805888"/>
    <w:rsid w:val="48FA63E8"/>
    <w:rsid w:val="4A67156D"/>
    <w:rsid w:val="4BD0205D"/>
    <w:rsid w:val="4C397C4A"/>
    <w:rsid w:val="4CA95833"/>
    <w:rsid w:val="4DAF70A4"/>
    <w:rsid w:val="4E77522B"/>
    <w:rsid w:val="50761AEB"/>
    <w:rsid w:val="54146871"/>
    <w:rsid w:val="5579300E"/>
    <w:rsid w:val="55A508BF"/>
    <w:rsid w:val="5B0405A5"/>
    <w:rsid w:val="5BE06DC7"/>
    <w:rsid w:val="5C0E6C45"/>
    <w:rsid w:val="5C7A1992"/>
    <w:rsid w:val="5E7A197E"/>
    <w:rsid w:val="60C10D32"/>
    <w:rsid w:val="60CA1865"/>
    <w:rsid w:val="64642096"/>
    <w:rsid w:val="680A72E1"/>
    <w:rsid w:val="684345D8"/>
    <w:rsid w:val="688829D4"/>
    <w:rsid w:val="73BF4FA3"/>
    <w:rsid w:val="74BC0963"/>
    <w:rsid w:val="74C93093"/>
    <w:rsid w:val="77115090"/>
    <w:rsid w:val="79916325"/>
    <w:rsid w:val="7A810794"/>
    <w:rsid w:val="7CEF53B0"/>
    <w:rsid w:val="7E4970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320"/>
        <w:tab w:val="right" w:pos="8640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rFonts w:cs="Times New Roman"/>
      <w:b/>
      <w:bCs/>
    </w:rPr>
  </w:style>
  <w:style w:type="character" w:styleId="8">
    <w:name w:val="FollowedHyperlink"/>
    <w:qFormat/>
    <w:uiPriority w:val="0"/>
    <w:rPr>
      <w:color w:val="800080"/>
      <w:u w:val="single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Heading2"/>
    <w:basedOn w:val="1"/>
    <w:next w:val="1"/>
    <w:qFormat/>
    <w:uiPriority w:val="0"/>
    <w:pPr>
      <w:keepNext/>
      <w:keepLines/>
      <w:spacing w:before="260" w:after="260" w:line="416" w:lineRule="auto"/>
    </w:pPr>
    <w:rPr>
      <w:rFonts w:ascii="Arial" w:hAnsi="Arial" w:eastAsia="黑体" w:cs="Times New Roman"/>
      <w:b/>
      <w:bCs/>
      <w:sz w:val="32"/>
      <w:szCs w:val="32"/>
    </w:rPr>
  </w:style>
  <w:style w:type="character" w:customStyle="1" w:styleId="11">
    <w:name w:val="NormalCharacter"/>
    <w:semiHidden/>
    <w:qFormat/>
    <w:uiPriority w:val="0"/>
  </w:style>
  <w:style w:type="table" w:customStyle="1" w:styleId="12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UserStyle_0"/>
    <w:qFormat/>
    <w:uiPriority w:val="0"/>
    <w:rPr>
      <w:sz w:val="18"/>
      <w:szCs w:val="18"/>
    </w:rPr>
  </w:style>
  <w:style w:type="paragraph" w:customStyle="1" w:styleId="14">
    <w:name w:val="Acetate"/>
    <w:basedOn w:val="1"/>
    <w:semiHidden/>
    <w:qFormat/>
    <w:uiPriority w:val="0"/>
    <w:rPr>
      <w:sz w:val="18"/>
      <w:szCs w:val="18"/>
    </w:rPr>
  </w:style>
  <w:style w:type="paragraph" w:customStyle="1" w:styleId="15">
    <w:name w:val="BodyTextIndent"/>
    <w:basedOn w:val="1"/>
    <w:qFormat/>
    <w:uiPriority w:val="0"/>
    <w:pPr>
      <w:ind w:left="840" w:firstLine="42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123pe.cn</Company>
  <Pages>4</Pages>
  <Words>383</Words>
  <Characters>2186</Characters>
  <Lines>18</Lines>
  <Paragraphs>5</Paragraphs>
  <TotalTime>2</TotalTime>
  <ScaleCrop>false</ScaleCrop>
  <LinksUpToDate>false</LinksUpToDate>
  <CharactersWithSpaces>2564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2021-04-15T05:55:00Z</dcterms:created>
  <dc:creator>Administrator</dc:creator>
  <cp:lastModifiedBy>川成</cp:lastModifiedBy>
  <dcterms:modified xsi:type="dcterms:W3CDTF">2021-05-19T07:25:40Z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43126BA546F14D33B10D0B58CBA59000</vt:lpwstr>
  </property>
</Properties>
</file>